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86" w:rsidRPr="00BD1DC8" w:rsidRDefault="0002319E" w:rsidP="0002319E">
      <w:pPr>
        <w:spacing w:after="0" w:line="240" w:lineRule="auto"/>
        <w:jc w:val="center"/>
        <w:rPr>
          <w:rFonts w:ascii="Times New Roman" w:hAnsi="Times New Roman" w:cs="Times New Roman"/>
          <w:b/>
          <w:sz w:val="28"/>
          <w:szCs w:val="26"/>
        </w:rPr>
      </w:pPr>
      <w:r w:rsidRPr="00BD1DC8">
        <w:rPr>
          <w:rFonts w:ascii="Times New Roman" w:hAnsi="Times New Roman" w:cs="Times New Roman"/>
          <w:b/>
          <w:sz w:val="28"/>
          <w:szCs w:val="26"/>
        </w:rPr>
        <w:t>Здравствуйте, уважаемые коллеги и члены жюри (?)!</w:t>
      </w:r>
    </w:p>
    <w:p w:rsidR="0002319E" w:rsidRPr="00BD1DC8" w:rsidRDefault="00BD1DC8"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sz w:val="28"/>
          <w:szCs w:val="26"/>
        </w:rPr>
        <w:t>Мы</w:t>
      </w:r>
      <w:r w:rsidR="00F5229A" w:rsidRPr="00BD1DC8">
        <w:rPr>
          <w:rFonts w:ascii="Times New Roman" w:hAnsi="Times New Roman" w:cs="Times New Roman"/>
          <w:sz w:val="28"/>
          <w:szCs w:val="26"/>
        </w:rPr>
        <w:t xml:space="preserve"> –</w:t>
      </w:r>
      <w:r w:rsidR="0002319E" w:rsidRPr="00BD1DC8">
        <w:rPr>
          <w:rFonts w:ascii="Times New Roman" w:hAnsi="Times New Roman" w:cs="Times New Roman"/>
          <w:sz w:val="28"/>
          <w:szCs w:val="26"/>
        </w:rPr>
        <w:t xml:space="preserve"> методист</w:t>
      </w:r>
      <w:r w:rsidRPr="00BD1DC8">
        <w:rPr>
          <w:rFonts w:ascii="Times New Roman" w:hAnsi="Times New Roman" w:cs="Times New Roman"/>
          <w:sz w:val="28"/>
          <w:szCs w:val="26"/>
        </w:rPr>
        <w:t xml:space="preserve"> и аналитик</w:t>
      </w:r>
      <w:r w:rsidR="0002319E" w:rsidRPr="00BD1DC8">
        <w:rPr>
          <w:rFonts w:ascii="Times New Roman" w:hAnsi="Times New Roman" w:cs="Times New Roman"/>
          <w:sz w:val="28"/>
          <w:szCs w:val="26"/>
        </w:rPr>
        <w:t xml:space="preserve"> ОЭП ГБОУ СОШ №87, сегодня </w:t>
      </w:r>
      <w:r w:rsidRPr="00BD1DC8">
        <w:rPr>
          <w:rFonts w:ascii="Times New Roman" w:hAnsi="Times New Roman" w:cs="Times New Roman"/>
          <w:sz w:val="28"/>
          <w:szCs w:val="26"/>
        </w:rPr>
        <w:t>мы</w:t>
      </w:r>
      <w:r w:rsidR="0002319E" w:rsidRPr="00BD1DC8">
        <w:rPr>
          <w:rFonts w:ascii="Times New Roman" w:hAnsi="Times New Roman" w:cs="Times New Roman"/>
          <w:sz w:val="28"/>
          <w:szCs w:val="26"/>
        </w:rPr>
        <w:t xml:space="preserve"> расскаж</w:t>
      </w:r>
      <w:r w:rsidRPr="00BD1DC8">
        <w:rPr>
          <w:rFonts w:ascii="Times New Roman" w:hAnsi="Times New Roman" w:cs="Times New Roman"/>
          <w:sz w:val="28"/>
          <w:szCs w:val="26"/>
        </w:rPr>
        <w:t>ем</w:t>
      </w:r>
      <w:r w:rsidR="0002319E" w:rsidRPr="00BD1DC8">
        <w:rPr>
          <w:rFonts w:ascii="Times New Roman" w:hAnsi="Times New Roman" w:cs="Times New Roman"/>
          <w:sz w:val="28"/>
          <w:szCs w:val="26"/>
        </w:rPr>
        <w:t xml:space="preserve"> вам об инновационной деятельности в нашей школе: мы занимаемся разработкой системы оценки метапредметных результатов школьников основной и старшей школы.</w:t>
      </w:r>
    </w:p>
    <w:p w:rsidR="00BD1DC8" w:rsidRDefault="0002319E"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b/>
          <w:sz w:val="28"/>
          <w:szCs w:val="26"/>
        </w:rPr>
        <w:t xml:space="preserve">В связи с введением нового профессионального стандарта с января 2017 </w:t>
      </w:r>
      <w:r w:rsidRPr="00BD1DC8">
        <w:rPr>
          <w:rFonts w:ascii="Times New Roman" w:hAnsi="Times New Roman" w:cs="Times New Roman"/>
          <w:sz w:val="28"/>
          <w:szCs w:val="26"/>
        </w:rPr>
        <w:t>года</w:t>
      </w:r>
      <w:r w:rsidR="00ED16D4" w:rsidRPr="00BD1DC8">
        <w:rPr>
          <w:rFonts w:ascii="Times New Roman" w:hAnsi="Times New Roman" w:cs="Times New Roman"/>
          <w:sz w:val="28"/>
          <w:szCs w:val="26"/>
        </w:rPr>
        <w:t xml:space="preserve"> к педагогу предъявляются новые требования, теперь учитель должен способствовать формированию УУД и уметь их оценивать.</w:t>
      </w:r>
      <w:r w:rsidR="00192346" w:rsidRPr="00BD1DC8">
        <w:rPr>
          <w:rFonts w:ascii="Times New Roman" w:hAnsi="Times New Roman" w:cs="Times New Roman"/>
          <w:sz w:val="28"/>
          <w:szCs w:val="26"/>
        </w:rPr>
        <w:t xml:space="preserve"> </w:t>
      </w:r>
      <w:r w:rsidR="00BD1DC8">
        <w:rPr>
          <w:rFonts w:ascii="Times New Roman" w:hAnsi="Times New Roman" w:cs="Times New Roman"/>
          <w:sz w:val="28"/>
          <w:szCs w:val="26"/>
        </w:rPr>
        <w:t xml:space="preserve">Каждое ОУ само выбирает способ оценки метапредметных и личностных компетенций. </w:t>
      </w:r>
    </w:p>
    <w:p w:rsidR="001B478F" w:rsidRPr="00BD1DC8" w:rsidRDefault="001B478F"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b/>
          <w:sz w:val="28"/>
          <w:szCs w:val="26"/>
        </w:rPr>
        <w:t xml:space="preserve">Мы </w:t>
      </w:r>
      <w:r w:rsidR="00BD1DC8">
        <w:rPr>
          <w:rFonts w:ascii="Times New Roman" w:hAnsi="Times New Roman" w:cs="Times New Roman"/>
          <w:b/>
          <w:sz w:val="28"/>
          <w:szCs w:val="26"/>
        </w:rPr>
        <w:t>п</w:t>
      </w:r>
      <w:r w:rsidRPr="00BD1DC8">
        <w:rPr>
          <w:rFonts w:ascii="Times New Roman" w:hAnsi="Times New Roman" w:cs="Times New Roman"/>
          <w:b/>
          <w:sz w:val="28"/>
          <w:szCs w:val="26"/>
        </w:rPr>
        <w:t xml:space="preserve">ознакомились с опытом </w:t>
      </w:r>
      <w:r w:rsidR="00BD1DC8">
        <w:rPr>
          <w:rFonts w:ascii="Times New Roman" w:hAnsi="Times New Roman" w:cs="Times New Roman"/>
          <w:b/>
          <w:sz w:val="28"/>
          <w:szCs w:val="26"/>
        </w:rPr>
        <w:t xml:space="preserve">других ОУ. </w:t>
      </w:r>
      <w:bookmarkStart w:id="0" w:name="_GoBack"/>
      <w:bookmarkEnd w:id="0"/>
      <w:r w:rsidR="00BD1DC8">
        <w:rPr>
          <w:rFonts w:ascii="Times New Roman" w:hAnsi="Times New Roman" w:cs="Times New Roman"/>
          <w:sz w:val="28"/>
          <w:szCs w:val="26"/>
        </w:rPr>
        <w:t xml:space="preserve">Среди наиболее популярных следующие формы: </w:t>
      </w:r>
      <w:r w:rsidRPr="00BD1DC8">
        <w:rPr>
          <w:rFonts w:ascii="Times New Roman" w:hAnsi="Times New Roman" w:cs="Times New Roman"/>
          <w:sz w:val="28"/>
          <w:szCs w:val="26"/>
        </w:rPr>
        <w:t>портфолио</w:t>
      </w:r>
      <w:r w:rsidR="00BD1DC8">
        <w:rPr>
          <w:rFonts w:ascii="Times New Roman" w:hAnsi="Times New Roman" w:cs="Times New Roman"/>
          <w:sz w:val="28"/>
          <w:szCs w:val="26"/>
        </w:rPr>
        <w:t xml:space="preserve"> личностных достижений и </w:t>
      </w:r>
      <w:r w:rsidRPr="00BD1DC8">
        <w:rPr>
          <w:rFonts w:ascii="Times New Roman" w:hAnsi="Times New Roman" w:cs="Times New Roman"/>
          <w:sz w:val="28"/>
          <w:szCs w:val="26"/>
        </w:rPr>
        <w:t>защита проекта</w:t>
      </w:r>
      <w:r w:rsidR="00BD1DC8">
        <w:rPr>
          <w:rFonts w:ascii="Times New Roman" w:hAnsi="Times New Roman" w:cs="Times New Roman"/>
          <w:sz w:val="28"/>
          <w:szCs w:val="26"/>
        </w:rPr>
        <w:t>.</w:t>
      </w:r>
    </w:p>
    <w:p w:rsidR="001B478F" w:rsidRPr="00BD1DC8" w:rsidRDefault="00BD1DC8"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sz w:val="28"/>
          <w:szCs w:val="26"/>
        </w:rPr>
        <w:t xml:space="preserve">Российской академии образования </w:t>
      </w:r>
      <w:r>
        <w:rPr>
          <w:rFonts w:ascii="Times New Roman" w:hAnsi="Times New Roman" w:cs="Times New Roman"/>
          <w:sz w:val="28"/>
          <w:szCs w:val="26"/>
        </w:rPr>
        <w:t xml:space="preserve">занимается разработкой </w:t>
      </w:r>
      <w:r w:rsidR="001B478F" w:rsidRPr="00BD1DC8">
        <w:rPr>
          <w:rFonts w:ascii="Times New Roman" w:hAnsi="Times New Roman" w:cs="Times New Roman"/>
          <w:sz w:val="28"/>
          <w:szCs w:val="26"/>
        </w:rPr>
        <w:t xml:space="preserve">КИМ </w:t>
      </w:r>
      <w:r>
        <w:rPr>
          <w:rFonts w:ascii="Times New Roman" w:hAnsi="Times New Roman" w:cs="Times New Roman"/>
          <w:sz w:val="28"/>
          <w:szCs w:val="26"/>
        </w:rPr>
        <w:t xml:space="preserve">на оценку 3х групп умений </w:t>
      </w:r>
      <w:r w:rsidR="00CC724A">
        <w:rPr>
          <w:rFonts w:ascii="Times New Roman" w:hAnsi="Times New Roman" w:cs="Times New Roman"/>
          <w:sz w:val="28"/>
          <w:szCs w:val="26"/>
        </w:rPr>
        <w:t>(</w:t>
      </w:r>
      <w:r w:rsidRPr="00CC724A">
        <w:rPr>
          <w:rFonts w:ascii="Times New Roman" w:hAnsi="Times New Roman" w:cs="Times New Roman"/>
          <w:i/>
          <w:sz w:val="28"/>
          <w:szCs w:val="26"/>
        </w:rPr>
        <w:t>ориентация в тексте, глубокое и детальное понимание текста</w:t>
      </w:r>
      <w:r w:rsidR="00CC724A" w:rsidRPr="00CC724A">
        <w:rPr>
          <w:rFonts w:ascii="Times New Roman" w:hAnsi="Times New Roman" w:cs="Times New Roman"/>
          <w:i/>
          <w:sz w:val="28"/>
          <w:szCs w:val="26"/>
        </w:rPr>
        <w:t>, использование информации при решении задач</w:t>
      </w:r>
      <w:r w:rsidR="00CC724A">
        <w:rPr>
          <w:rFonts w:ascii="Times New Roman" w:hAnsi="Times New Roman" w:cs="Times New Roman"/>
          <w:i/>
          <w:sz w:val="28"/>
          <w:szCs w:val="26"/>
        </w:rPr>
        <w:t>)</w:t>
      </w:r>
      <w:r w:rsidR="00CC724A">
        <w:rPr>
          <w:rFonts w:ascii="Times New Roman" w:hAnsi="Times New Roman" w:cs="Times New Roman"/>
          <w:sz w:val="28"/>
          <w:szCs w:val="26"/>
        </w:rPr>
        <w:t xml:space="preserve"> </w:t>
      </w:r>
      <w:r>
        <w:rPr>
          <w:rFonts w:ascii="Times New Roman" w:hAnsi="Times New Roman" w:cs="Times New Roman"/>
          <w:sz w:val="28"/>
          <w:szCs w:val="26"/>
        </w:rPr>
        <w:t xml:space="preserve">по четырем предметам. </w:t>
      </w:r>
      <w:r w:rsidR="001B478F" w:rsidRPr="00BD1DC8">
        <w:rPr>
          <w:rFonts w:ascii="Times New Roman" w:hAnsi="Times New Roman" w:cs="Times New Roman"/>
          <w:sz w:val="28"/>
          <w:szCs w:val="26"/>
        </w:rPr>
        <w:t>(</w:t>
      </w:r>
      <w:r w:rsidRPr="00BD1DC8">
        <w:rPr>
          <w:rFonts w:ascii="Times New Roman" w:hAnsi="Times New Roman" w:cs="Times New Roman"/>
          <w:sz w:val="28"/>
          <w:szCs w:val="26"/>
        </w:rPr>
        <w:t>Математика</w:t>
      </w:r>
      <w:r w:rsidR="001B478F" w:rsidRPr="00BD1DC8">
        <w:rPr>
          <w:rFonts w:ascii="Times New Roman" w:hAnsi="Times New Roman" w:cs="Times New Roman"/>
          <w:sz w:val="28"/>
          <w:szCs w:val="26"/>
        </w:rPr>
        <w:t>, русский язык, обществознание, естествознание)</w:t>
      </w:r>
    </w:p>
    <w:p w:rsidR="002D4DF5" w:rsidRPr="00BD1DC8" w:rsidRDefault="00192346"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sz w:val="28"/>
          <w:szCs w:val="26"/>
        </w:rPr>
        <w:t xml:space="preserve">Работая всем коллективом, мы разработали </w:t>
      </w:r>
      <w:r w:rsidR="001B478F" w:rsidRPr="00BD1DC8">
        <w:rPr>
          <w:rFonts w:ascii="Times New Roman" w:hAnsi="Times New Roman" w:cs="Times New Roman"/>
          <w:sz w:val="28"/>
          <w:szCs w:val="26"/>
        </w:rPr>
        <w:t xml:space="preserve">собственную </w:t>
      </w:r>
      <w:r w:rsidRPr="00BD1DC8">
        <w:rPr>
          <w:rFonts w:ascii="Times New Roman" w:hAnsi="Times New Roman" w:cs="Times New Roman"/>
          <w:sz w:val="28"/>
          <w:szCs w:val="26"/>
        </w:rPr>
        <w:t xml:space="preserve">систему оценивания </w:t>
      </w:r>
      <w:r w:rsidR="002D4DF5" w:rsidRPr="00BD1DC8">
        <w:rPr>
          <w:rFonts w:ascii="Times New Roman" w:hAnsi="Times New Roman" w:cs="Times New Roman"/>
          <w:sz w:val="28"/>
          <w:szCs w:val="26"/>
        </w:rPr>
        <w:t xml:space="preserve">метапредметных компетенций. </w:t>
      </w:r>
    </w:p>
    <w:p w:rsidR="00192346" w:rsidRPr="00BD1DC8" w:rsidRDefault="002D4DF5"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b/>
          <w:sz w:val="28"/>
          <w:szCs w:val="26"/>
        </w:rPr>
        <w:t>На первом этапе работы</w:t>
      </w:r>
      <w:r w:rsidR="00E376A1">
        <w:rPr>
          <w:rFonts w:ascii="Times New Roman" w:hAnsi="Times New Roman" w:cs="Times New Roman"/>
          <w:b/>
          <w:sz w:val="28"/>
          <w:szCs w:val="26"/>
        </w:rPr>
        <w:t xml:space="preserve"> (гиперссылка)</w:t>
      </w:r>
      <w:r w:rsidRPr="00BD1DC8">
        <w:rPr>
          <w:rFonts w:ascii="Times New Roman" w:hAnsi="Times New Roman" w:cs="Times New Roman"/>
          <w:b/>
          <w:sz w:val="28"/>
          <w:szCs w:val="26"/>
        </w:rPr>
        <w:t>,</w:t>
      </w:r>
      <w:r w:rsidRPr="00BD1DC8">
        <w:rPr>
          <w:rFonts w:ascii="Times New Roman" w:hAnsi="Times New Roman" w:cs="Times New Roman"/>
          <w:sz w:val="28"/>
          <w:szCs w:val="26"/>
        </w:rPr>
        <w:t xml:space="preserve"> который продлился целый год, мы разработали </w:t>
      </w:r>
      <w:r w:rsidR="00774D57" w:rsidRPr="00BD1DC8">
        <w:rPr>
          <w:rFonts w:ascii="Times New Roman" w:hAnsi="Times New Roman" w:cs="Times New Roman"/>
          <w:sz w:val="28"/>
          <w:szCs w:val="26"/>
        </w:rPr>
        <w:t>единую</w:t>
      </w:r>
      <w:r w:rsidRPr="00BD1DC8">
        <w:rPr>
          <w:rFonts w:ascii="Times New Roman" w:hAnsi="Times New Roman" w:cs="Times New Roman"/>
          <w:sz w:val="28"/>
          <w:szCs w:val="26"/>
        </w:rPr>
        <w:t xml:space="preserve"> форму</w:t>
      </w:r>
      <w:r w:rsidR="00774D57" w:rsidRPr="00BD1DC8">
        <w:rPr>
          <w:rFonts w:ascii="Times New Roman" w:hAnsi="Times New Roman" w:cs="Times New Roman"/>
          <w:sz w:val="28"/>
          <w:szCs w:val="26"/>
        </w:rPr>
        <w:t xml:space="preserve"> </w:t>
      </w:r>
      <w:r w:rsidR="00577589" w:rsidRPr="00BD1DC8">
        <w:rPr>
          <w:rFonts w:ascii="Times New Roman" w:hAnsi="Times New Roman" w:cs="Times New Roman"/>
          <w:sz w:val="28"/>
          <w:szCs w:val="26"/>
        </w:rPr>
        <w:t>КИМ, алгоритм разработки заданий, направленных на оценку метапредметных компетенций, примеры по формулированию критериев оценивания заданий, а главное примеры критериев сформированности тех или иных компетенций.</w:t>
      </w:r>
      <w:r w:rsidR="00F5229A" w:rsidRPr="00BD1DC8">
        <w:rPr>
          <w:rFonts w:ascii="Times New Roman" w:hAnsi="Times New Roman" w:cs="Times New Roman"/>
          <w:sz w:val="28"/>
          <w:szCs w:val="26"/>
        </w:rPr>
        <w:t xml:space="preserve"> </w:t>
      </w:r>
      <w:r w:rsidR="00577589" w:rsidRPr="00BD1DC8">
        <w:rPr>
          <w:rFonts w:ascii="Times New Roman" w:hAnsi="Times New Roman" w:cs="Times New Roman"/>
          <w:sz w:val="28"/>
          <w:szCs w:val="26"/>
        </w:rPr>
        <w:t>В разработке</w:t>
      </w:r>
      <w:r w:rsidR="00F5229A" w:rsidRPr="00BD1DC8">
        <w:rPr>
          <w:rFonts w:ascii="Times New Roman" w:hAnsi="Times New Roman" w:cs="Times New Roman"/>
          <w:sz w:val="28"/>
          <w:szCs w:val="26"/>
        </w:rPr>
        <w:t xml:space="preserve"> КИМ</w:t>
      </w:r>
      <w:r w:rsidR="00577589" w:rsidRPr="00BD1DC8">
        <w:rPr>
          <w:rFonts w:ascii="Times New Roman" w:hAnsi="Times New Roman" w:cs="Times New Roman"/>
          <w:sz w:val="28"/>
          <w:szCs w:val="26"/>
        </w:rPr>
        <w:t xml:space="preserve"> </w:t>
      </w:r>
      <w:r w:rsidR="00F5229A" w:rsidRPr="00BD1DC8">
        <w:rPr>
          <w:rFonts w:ascii="Times New Roman" w:hAnsi="Times New Roman" w:cs="Times New Roman"/>
          <w:sz w:val="28"/>
          <w:szCs w:val="26"/>
        </w:rPr>
        <w:t xml:space="preserve">приняли участие 12 учителей-предметников. </w:t>
      </w:r>
    </w:p>
    <w:p w:rsidR="00F5229A" w:rsidRPr="00BD1DC8" w:rsidRDefault="00F5229A"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sz w:val="28"/>
          <w:szCs w:val="26"/>
        </w:rPr>
        <w:t xml:space="preserve">Во втором полугодии мы апробировали задания, вносили коррективы в формулировку заданий и критериев оценивания с учетом </w:t>
      </w:r>
      <w:r w:rsidR="00AA7740" w:rsidRPr="00BD1DC8">
        <w:rPr>
          <w:rFonts w:ascii="Times New Roman" w:hAnsi="Times New Roman" w:cs="Times New Roman"/>
          <w:sz w:val="28"/>
          <w:szCs w:val="26"/>
        </w:rPr>
        <w:t xml:space="preserve">произведенного эффекта. </w:t>
      </w:r>
    </w:p>
    <w:p w:rsidR="00AA7740" w:rsidRPr="00BD1DC8" w:rsidRDefault="00AA7740"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sz w:val="28"/>
          <w:szCs w:val="26"/>
        </w:rPr>
        <w:t xml:space="preserve">Все задания и результаты апробации мы включили в сборник материалов ОЭП, который вышел в свет в январе 2016года. Этот сборник имеет номер </w:t>
      </w:r>
      <w:r w:rsidRPr="00BD1DC8">
        <w:rPr>
          <w:rFonts w:ascii="Times New Roman" w:hAnsi="Times New Roman" w:cs="Times New Roman"/>
          <w:sz w:val="28"/>
          <w:szCs w:val="26"/>
          <w:lang w:val="en-US"/>
        </w:rPr>
        <w:t>ISBN</w:t>
      </w:r>
      <w:r w:rsidRPr="00BD1DC8">
        <w:rPr>
          <w:rFonts w:ascii="Times New Roman" w:hAnsi="Times New Roman" w:cs="Times New Roman"/>
          <w:sz w:val="28"/>
          <w:szCs w:val="26"/>
        </w:rPr>
        <w:t>, с его содержанием можно ознакомиться на сайте нашей школы.</w:t>
      </w:r>
    </w:p>
    <w:p w:rsidR="00AA7740" w:rsidRPr="00BD1DC8" w:rsidRDefault="00583BC2"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b/>
          <w:sz w:val="28"/>
          <w:szCs w:val="26"/>
        </w:rPr>
        <w:t>Сейчас мы находимся на втором этапе работы</w:t>
      </w:r>
      <w:r w:rsidRPr="00BD1DC8">
        <w:rPr>
          <w:rFonts w:ascii="Times New Roman" w:hAnsi="Times New Roman" w:cs="Times New Roman"/>
          <w:sz w:val="28"/>
          <w:szCs w:val="26"/>
        </w:rPr>
        <w:t xml:space="preserve">. </w:t>
      </w:r>
      <w:r w:rsidR="00E376A1" w:rsidRPr="00E376A1">
        <w:rPr>
          <w:rFonts w:ascii="Times New Roman" w:hAnsi="Times New Roman" w:cs="Times New Roman"/>
          <w:b/>
          <w:sz w:val="28"/>
          <w:szCs w:val="26"/>
        </w:rPr>
        <w:t>(Гиперссылка</w:t>
      </w:r>
      <w:r w:rsidR="00E376A1">
        <w:rPr>
          <w:rFonts w:ascii="Times New Roman" w:hAnsi="Times New Roman" w:cs="Times New Roman"/>
          <w:b/>
          <w:sz w:val="28"/>
          <w:szCs w:val="26"/>
        </w:rPr>
        <w:t xml:space="preserve"> назад</w:t>
      </w:r>
      <w:r w:rsidR="00E376A1" w:rsidRPr="00E376A1">
        <w:rPr>
          <w:rFonts w:ascii="Times New Roman" w:hAnsi="Times New Roman" w:cs="Times New Roman"/>
          <w:b/>
          <w:sz w:val="28"/>
          <w:szCs w:val="26"/>
        </w:rPr>
        <w:t>)</w:t>
      </w:r>
      <w:r w:rsidR="00E376A1">
        <w:rPr>
          <w:rFonts w:ascii="Times New Roman" w:hAnsi="Times New Roman" w:cs="Times New Roman"/>
          <w:sz w:val="28"/>
          <w:szCs w:val="26"/>
        </w:rPr>
        <w:t xml:space="preserve"> </w:t>
      </w:r>
      <w:r w:rsidRPr="00BD1DC8">
        <w:rPr>
          <w:rFonts w:ascii="Times New Roman" w:hAnsi="Times New Roman" w:cs="Times New Roman"/>
          <w:sz w:val="28"/>
          <w:szCs w:val="26"/>
        </w:rPr>
        <w:t>При подведении итогов первого года работы мы отметили, что задания, которые разрабатывают учителя нашей школы, являются действующим инструментом для оценки метапредметных результатов, однако, критерии, которые бы позволили сделать комплексную оценку, свести в единое целое результаты, полученные каждым учителем в отдельности, не разработаны. В связи с этим, появилась идея агрегирования опыта, и первые попытки воплотить эту идею в жизнь, уже есть.</w:t>
      </w:r>
    </w:p>
    <w:p w:rsidR="009C52DC" w:rsidRPr="00BD1DC8" w:rsidRDefault="0062442A"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b/>
          <w:sz w:val="28"/>
          <w:szCs w:val="26"/>
        </w:rPr>
        <w:t>На слайде результаты тестирования 5 класса</w:t>
      </w:r>
      <w:r w:rsidR="00E376A1">
        <w:rPr>
          <w:rFonts w:ascii="Times New Roman" w:hAnsi="Times New Roman" w:cs="Times New Roman"/>
          <w:b/>
          <w:sz w:val="28"/>
          <w:szCs w:val="26"/>
        </w:rPr>
        <w:t>(гиперссылка)</w:t>
      </w:r>
      <w:r w:rsidRPr="00BD1DC8">
        <w:rPr>
          <w:rFonts w:ascii="Times New Roman" w:hAnsi="Times New Roman" w:cs="Times New Roman"/>
          <w:b/>
          <w:sz w:val="28"/>
          <w:szCs w:val="26"/>
        </w:rPr>
        <w:t xml:space="preserve">. </w:t>
      </w:r>
      <w:r w:rsidRPr="00BD1DC8">
        <w:rPr>
          <w:rFonts w:ascii="Times New Roman" w:hAnsi="Times New Roman" w:cs="Times New Roman"/>
          <w:sz w:val="28"/>
          <w:szCs w:val="26"/>
        </w:rPr>
        <w:t>Фамилии обрезаны из этических соображений.</w:t>
      </w:r>
      <w:r w:rsidR="009C52DC" w:rsidRPr="00BD1DC8">
        <w:rPr>
          <w:rFonts w:ascii="Times New Roman" w:hAnsi="Times New Roman" w:cs="Times New Roman"/>
          <w:sz w:val="28"/>
          <w:szCs w:val="26"/>
        </w:rPr>
        <w:t xml:space="preserve"> (Пояснение устно)</w:t>
      </w:r>
    </w:p>
    <w:p w:rsidR="009C52DC" w:rsidRPr="00BD1DC8" w:rsidRDefault="009C52DC"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b/>
          <w:sz w:val="28"/>
          <w:szCs w:val="26"/>
        </w:rPr>
        <w:t xml:space="preserve">На данном этапе мы пришли к следующим выводам. </w:t>
      </w:r>
      <w:r w:rsidRPr="00BD1DC8">
        <w:rPr>
          <w:rFonts w:ascii="Times New Roman" w:hAnsi="Times New Roman" w:cs="Times New Roman"/>
          <w:sz w:val="28"/>
          <w:szCs w:val="26"/>
        </w:rPr>
        <w:t xml:space="preserve">Для того, чтобы система оценки метапредметных результатов реально работала в ОУ, необходимо, чтобы мониторинг проводился не менее 2х раз в год, а главное, </w:t>
      </w:r>
      <w:r w:rsidRPr="00BD1DC8">
        <w:rPr>
          <w:rFonts w:ascii="Times New Roman" w:hAnsi="Times New Roman" w:cs="Times New Roman"/>
          <w:sz w:val="28"/>
          <w:szCs w:val="26"/>
        </w:rPr>
        <w:lastRenderedPageBreak/>
        <w:t>чтобы в работе</w:t>
      </w:r>
      <w:r w:rsidR="00EC3CFD" w:rsidRPr="00BD1DC8">
        <w:rPr>
          <w:rFonts w:ascii="Times New Roman" w:hAnsi="Times New Roman" w:cs="Times New Roman"/>
          <w:sz w:val="28"/>
          <w:szCs w:val="26"/>
        </w:rPr>
        <w:t xml:space="preserve"> принимал</w:t>
      </w:r>
      <w:r w:rsidRPr="00BD1DC8">
        <w:rPr>
          <w:rFonts w:ascii="Times New Roman" w:hAnsi="Times New Roman" w:cs="Times New Roman"/>
          <w:sz w:val="28"/>
          <w:szCs w:val="26"/>
        </w:rPr>
        <w:t xml:space="preserve"> весь коллектив</w:t>
      </w:r>
      <w:r w:rsidR="00EC3CFD" w:rsidRPr="00BD1DC8">
        <w:rPr>
          <w:rFonts w:ascii="Times New Roman" w:hAnsi="Times New Roman" w:cs="Times New Roman"/>
          <w:sz w:val="28"/>
          <w:szCs w:val="26"/>
        </w:rPr>
        <w:t>, так результаты буду точнее, с которыми можно будет познакомить родителей.</w:t>
      </w:r>
    </w:p>
    <w:p w:rsidR="00EC3CFD" w:rsidRPr="00BD1DC8" w:rsidRDefault="00EC3CFD"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sz w:val="28"/>
          <w:szCs w:val="26"/>
        </w:rPr>
        <w:t>В идеале можно было бы соотнести результаты нашей педагогической диагностики с результатами диагностики личностных результатов, которая проводится в районе не один год.</w:t>
      </w:r>
      <w:r w:rsidR="00EF2A9A" w:rsidRPr="00BD1DC8">
        <w:rPr>
          <w:rFonts w:ascii="Times New Roman" w:hAnsi="Times New Roman" w:cs="Times New Roman"/>
          <w:sz w:val="28"/>
          <w:szCs w:val="26"/>
        </w:rPr>
        <w:t xml:space="preserve"> Эти результаты каждый год отдает в учреждение </w:t>
      </w:r>
      <w:proofErr w:type="spellStart"/>
      <w:r w:rsidR="00EF2A9A" w:rsidRPr="00BD1DC8">
        <w:rPr>
          <w:rFonts w:ascii="Times New Roman" w:hAnsi="Times New Roman" w:cs="Times New Roman"/>
          <w:sz w:val="28"/>
          <w:szCs w:val="26"/>
        </w:rPr>
        <w:t>Клюкина</w:t>
      </w:r>
      <w:proofErr w:type="spellEnd"/>
      <w:r w:rsidR="00EF2A9A" w:rsidRPr="00BD1DC8">
        <w:rPr>
          <w:rFonts w:ascii="Times New Roman" w:hAnsi="Times New Roman" w:cs="Times New Roman"/>
          <w:sz w:val="28"/>
          <w:szCs w:val="26"/>
        </w:rPr>
        <w:t xml:space="preserve"> Татьяна Борисовна. </w:t>
      </w:r>
    </w:p>
    <w:p w:rsidR="009C52DC" w:rsidRPr="00BD1DC8" w:rsidRDefault="009C52DC"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b/>
          <w:sz w:val="28"/>
          <w:szCs w:val="26"/>
        </w:rPr>
        <w:t xml:space="preserve">Этап 3 </w:t>
      </w:r>
      <w:r w:rsidR="00E376A1">
        <w:rPr>
          <w:rFonts w:ascii="Times New Roman" w:hAnsi="Times New Roman" w:cs="Times New Roman"/>
          <w:b/>
          <w:sz w:val="28"/>
          <w:szCs w:val="26"/>
        </w:rPr>
        <w:t xml:space="preserve">(гиперссылка) </w:t>
      </w:r>
      <w:r w:rsidRPr="00BD1DC8">
        <w:rPr>
          <w:rFonts w:ascii="Times New Roman" w:hAnsi="Times New Roman" w:cs="Times New Roman"/>
          <w:b/>
          <w:sz w:val="28"/>
          <w:szCs w:val="26"/>
        </w:rPr>
        <w:t xml:space="preserve">– диссеминация опыта, на самом деле, частично есть на каждом </w:t>
      </w:r>
      <w:r w:rsidRPr="00BD1DC8">
        <w:rPr>
          <w:rFonts w:ascii="Times New Roman" w:hAnsi="Times New Roman" w:cs="Times New Roman"/>
          <w:sz w:val="28"/>
          <w:szCs w:val="26"/>
        </w:rPr>
        <w:t>этапе.</w:t>
      </w:r>
      <w:r w:rsidRPr="00BD1DC8">
        <w:rPr>
          <w:rFonts w:ascii="Times New Roman" w:hAnsi="Times New Roman" w:cs="Times New Roman"/>
          <w:b/>
          <w:sz w:val="28"/>
          <w:szCs w:val="26"/>
        </w:rPr>
        <w:t xml:space="preserve"> </w:t>
      </w:r>
      <w:r w:rsidR="00E376A1">
        <w:rPr>
          <w:rFonts w:ascii="Times New Roman" w:hAnsi="Times New Roman" w:cs="Times New Roman"/>
          <w:b/>
          <w:sz w:val="28"/>
          <w:szCs w:val="26"/>
        </w:rPr>
        <w:t>(</w:t>
      </w:r>
      <w:proofErr w:type="gramStart"/>
      <w:r w:rsidR="00E376A1">
        <w:rPr>
          <w:rFonts w:ascii="Times New Roman" w:hAnsi="Times New Roman" w:cs="Times New Roman"/>
          <w:b/>
          <w:sz w:val="28"/>
          <w:szCs w:val="26"/>
        </w:rPr>
        <w:t>гиперссылка</w:t>
      </w:r>
      <w:proofErr w:type="gramEnd"/>
      <w:r w:rsidR="00E376A1">
        <w:rPr>
          <w:rFonts w:ascii="Times New Roman" w:hAnsi="Times New Roman" w:cs="Times New Roman"/>
          <w:b/>
          <w:sz w:val="28"/>
          <w:szCs w:val="26"/>
        </w:rPr>
        <w:t xml:space="preserve">) </w:t>
      </w:r>
      <w:r w:rsidRPr="00BD1DC8">
        <w:rPr>
          <w:rFonts w:ascii="Times New Roman" w:hAnsi="Times New Roman" w:cs="Times New Roman"/>
          <w:sz w:val="28"/>
          <w:szCs w:val="26"/>
        </w:rPr>
        <w:t xml:space="preserve">Мы с удовольствием делимся своими идеями и наработками, на сайте нашей школы есть страничка об ОЭ деятельности, где можно проследить всю историю нашей работы. </w:t>
      </w:r>
      <w:r w:rsidR="001B478F" w:rsidRPr="00BD1DC8">
        <w:rPr>
          <w:rFonts w:ascii="Times New Roman" w:hAnsi="Times New Roman" w:cs="Times New Roman"/>
          <w:sz w:val="28"/>
          <w:szCs w:val="26"/>
        </w:rPr>
        <w:t xml:space="preserve"> Неделю назад мы участвовали в конкурсе инновационных продуктов в рамках районного педагогического форума.</w:t>
      </w:r>
    </w:p>
    <w:p w:rsidR="00583BC2" w:rsidRPr="00BD1DC8" w:rsidRDefault="009C52DC" w:rsidP="0002319E">
      <w:pPr>
        <w:spacing w:afterLines="20" w:after="48" w:line="240" w:lineRule="auto"/>
        <w:jc w:val="both"/>
        <w:rPr>
          <w:rFonts w:ascii="Times New Roman" w:hAnsi="Times New Roman" w:cs="Times New Roman"/>
          <w:sz w:val="28"/>
          <w:szCs w:val="26"/>
        </w:rPr>
      </w:pPr>
      <w:r w:rsidRPr="00BD1DC8">
        <w:rPr>
          <w:rFonts w:ascii="Times New Roman" w:hAnsi="Times New Roman" w:cs="Times New Roman"/>
          <w:sz w:val="28"/>
          <w:szCs w:val="26"/>
        </w:rPr>
        <w:t>На данном этапе мы продолжаем агрегирование опыта, о результатах которого собираемся издать второй сборник материалов.</w:t>
      </w:r>
    </w:p>
    <w:sectPr w:rsidR="00583BC2" w:rsidRPr="00BD1DC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A1" w:rsidRDefault="00E376A1" w:rsidP="00E376A1">
      <w:pPr>
        <w:spacing w:after="0" w:line="240" w:lineRule="auto"/>
      </w:pPr>
      <w:r>
        <w:separator/>
      </w:r>
    </w:p>
  </w:endnote>
  <w:endnote w:type="continuationSeparator" w:id="0">
    <w:p w:rsidR="00E376A1" w:rsidRDefault="00E376A1" w:rsidP="00E3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459734"/>
      <w:docPartObj>
        <w:docPartGallery w:val="Page Numbers (Bottom of Page)"/>
        <w:docPartUnique/>
      </w:docPartObj>
    </w:sdtPr>
    <w:sdtContent>
      <w:p w:rsidR="00E376A1" w:rsidRDefault="00E376A1">
        <w:pPr>
          <w:pStyle w:val="a5"/>
          <w:jc w:val="center"/>
        </w:pPr>
        <w:r>
          <w:fldChar w:fldCharType="begin"/>
        </w:r>
        <w:r>
          <w:instrText>PAGE   \* MERGEFORMAT</w:instrText>
        </w:r>
        <w:r>
          <w:fldChar w:fldCharType="separate"/>
        </w:r>
        <w:r w:rsidR="00076718">
          <w:rPr>
            <w:noProof/>
          </w:rPr>
          <w:t>2</w:t>
        </w:r>
        <w:r>
          <w:fldChar w:fldCharType="end"/>
        </w:r>
      </w:p>
    </w:sdtContent>
  </w:sdt>
  <w:p w:rsidR="00E376A1" w:rsidRDefault="00E37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A1" w:rsidRDefault="00E376A1" w:rsidP="00E376A1">
      <w:pPr>
        <w:spacing w:after="0" w:line="240" w:lineRule="auto"/>
      </w:pPr>
      <w:r>
        <w:separator/>
      </w:r>
    </w:p>
  </w:footnote>
  <w:footnote w:type="continuationSeparator" w:id="0">
    <w:p w:rsidR="00E376A1" w:rsidRDefault="00E376A1" w:rsidP="00E37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9E"/>
    <w:rsid w:val="0002319E"/>
    <w:rsid w:val="00076718"/>
    <w:rsid w:val="00192346"/>
    <w:rsid w:val="001B478F"/>
    <w:rsid w:val="002D4DF5"/>
    <w:rsid w:val="00577589"/>
    <w:rsid w:val="00583BC2"/>
    <w:rsid w:val="0062442A"/>
    <w:rsid w:val="00774D57"/>
    <w:rsid w:val="009B54C6"/>
    <w:rsid w:val="009C52DC"/>
    <w:rsid w:val="00AA7740"/>
    <w:rsid w:val="00AB1886"/>
    <w:rsid w:val="00BD1DC8"/>
    <w:rsid w:val="00CC724A"/>
    <w:rsid w:val="00E376A1"/>
    <w:rsid w:val="00EC3CFD"/>
    <w:rsid w:val="00ED16D4"/>
    <w:rsid w:val="00EF2A9A"/>
    <w:rsid w:val="00F5229A"/>
    <w:rsid w:val="00FA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C6B14-7704-4564-B02F-3A695906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6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76A1"/>
  </w:style>
  <w:style w:type="paragraph" w:styleId="a5">
    <w:name w:val="footer"/>
    <w:basedOn w:val="a"/>
    <w:link w:val="a6"/>
    <w:uiPriority w:val="99"/>
    <w:unhideWhenUsed/>
    <w:rsid w:val="00E376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Корсикова Наталья</dc:creator>
  <cp:keywords/>
  <dc:description/>
  <cp:lastModifiedBy>Корсикова Наталья</cp:lastModifiedBy>
  <cp:revision>8</cp:revision>
  <dcterms:created xsi:type="dcterms:W3CDTF">2016-04-12T06:32:00Z</dcterms:created>
  <dcterms:modified xsi:type="dcterms:W3CDTF">2016-04-21T10:04:00Z</dcterms:modified>
</cp:coreProperties>
</file>